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555" w:lineRule="atLeast"/>
        <w:ind w:left="0" w:leftChars="0" w:right="0" w:rightChars="0" w:firstLine="0" w:firstLineChars="0"/>
        <w:jc w:val="left"/>
        <w:rPr>
          <w:rFonts w:hint="eastAsia" w:ascii="方正黑体_GBK" w:hAnsi="方正黑体_GBK" w:eastAsia="方正黑体_GBK" w:cs="方正黑体_GBK"/>
          <w:b w:val="0"/>
          <w:i w:val="0"/>
          <w:snapToGrid/>
          <w:color w:val="FF3300"/>
          <w:spacing w:val="3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napToGrid/>
          <w:color w:val="FF3300"/>
          <w:spacing w:val="30"/>
          <w:sz w:val="32"/>
          <w:szCs w:val="32"/>
          <w:u w:val="none"/>
          <w:shd w:val="clear" w:color="auto" w:fill="FFFFFF"/>
          <w:lang w:val="en-US" w:eastAsia="zh-CN"/>
        </w:rPr>
        <w:t>附件3</w:t>
      </w:r>
    </w:p>
    <w:p>
      <w:pPr>
        <w:shd w:val="solid" w:color="FFFFFF" w:fill="auto"/>
        <w:kinsoku/>
        <w:autoSpaceDE/>
        <w:autoSpaceDN w:val="0"/>
        <w:spacing w:line="555" w:lineRule="atLeas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i w:val="0"/>
          <w:snapToGrid/>
          <w:color w:val="FF3300"/>
          <w:spacing w:val="30"/>
          <w:sz w:val="7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snapToGrid/>
          <w:color w:val="FF3300"/>
          <w:spacing w:val="30"/>
          <w:sz w:val="72"/>
          <w:shd w:val="clear" w:color="auto" w:fill="FFFFFF"/>
          <w:lang w:val="en-US" w:eastAsia="zh-CN"/>
        </w:rPr>
        <w:t>XX省(市）XXXXXXX</w:t>
      </w:r>
    </w:p>
    <w:p>
      <w:pPr>
        <w:shd w:val="solid" w:color="FFFFFF" w:fill="auto"/>
        <w:kinsoku/>
        <w:autoSpaceDE/>
        <w:autoSpaceDN w:val="0"/>
        <w:spacing w:line="555" w:lineRule="atLeast"/>
        <w:ind w:left="0" w:leftChars="0" w:right="0" w:rightChars="0" w:firstLine="0" w:firstLineChars="0"/>
        <w:jc w:val="right"/>
        <w:rPr>
          <w:rFonts w:hint="eastAsia" w:ascii="方正小标宋简体" w:hAnsi="方正小标宋简体" w:eastAsia="方正小标宋简体"/>
          <w:b w:val="0"/>
          <w:i w:val="0"/>
          <w:snapToGrid/>
          <w:color w:val="717171"/>
          <w:spacing w:val="30"/>
          <w:sz w:val="3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snapToGrid/>
          <w:color w:val="FF3300"/>
          <w:spacing w:val="30"/>
          <w:sz w:val="30"/>
          <w:shd w:val="clear" w:color="auto" w:fill="FFFFFF"/>
          <w:lang w:val="en-US" w:eastAsia="zh-CN"/>
        </w:rPr>
        <w:t>(需用单位函头纸打印）</w:t>
      </w:r>
    </w:p>
    <w:p>
      <w:pPr>
        <w:shd w:val="solid" w:color="FFFFFF" w:fill="auto"/>
        <w:kinsoku/>
        <w:autoSpaceDE/>
        <w:autoSpaceDN w:val="0"/>
        <w:spacing w:line="555" w:lineRule="atLeast"/>
        <w:ind w:firstLine="0"/>
        <w:jc w:val="left"/>
        <w:rPr>
          <w:rFonts w:hint="eastAsia" w:ascii="方正小标宋简体" w:hAnsi="方正小标宋简体" w:eastAsia="方正小标宋简体"/>
          <w:b w:val="0"/>
          <w:i w:val="0"/>
          <w:snapToGrid/>
          <w:color w:val="717171"/>
          <w:spacing w:val="30"/>
          <w:sz w:val="32"/>
          <w:shd w:val="clear" w:color="auto" w:fill="FFFFFF"/>
          <w:lang w:val="en-US" w:eastAsia="zh-CN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242570</wp:posOffset>
                </wp:positionV>
                <wp:extent cx="5190490" cy="190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0490" cy="19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95pt;margin-top:19.1pt;height:1.5pt;width:408.7pt;z-index:251659264;mso-width-relative:page;mso-height-relative:page;" filled="f" stroked="t" coordsize="21600,21600" o:gfxdata="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9EHD1gAAAAcBAAAPAAAAAAAAAAEAIAAAACIAAABkcnMvZG93bnJldi54&#10;bWxQSwECFAAUAAAACACHTuJALp9esPwBAADpAwAADgAAAAAAAAABACAAAAAl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XXX等X名同志申报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XXXX年新闻系列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中、初级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职称评审推荐意见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山西日报社新闻系列中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、初级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称评审委员会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根据《XXXXXXX》文件规定，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组织开展了新闻系列中、初职称申报推荐工作。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对申报推荐工作进行了公示。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现将符合申报推荐条件的XXX等X名同志推荐意见说明如下：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一、XXX等X名同志具备良好的思想政治素质和职业道德、敬业精神，满足评审条件中规定的基本条件、学历资历条件。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二、专业能力、业绩成果、学术成果条件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1.XXX同志现在XX部门从事XX工作，（单位对其专业能力的评价、鉴定）；业绩成果条件中符合第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条（项）；学术成果条件中符合第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条（项）。</w:t>
      </w:r>
    </w:p>
    <w:p>
      <w:pPr>
        <w:snapToGrid w:val="0"/>
        <w:spacing w:line="580" w:lineRule="atLeast"/>
        <w:ind w:firstLine="640" w:firstLineChars="200"/>
        <w:jc w:val="both"/>
        <w:rPr>
          <w:rFonts w:hint="eastAsia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8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公示期间未收到关于XXX等X名同志的举报反映。经向有关纪检监察部门征求上述同志的廉政意见，无异议。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92" w:firstLineChars="140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6" w:firstLineChars="160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MyMWQ3YjRlNDdhZTFmYTg3Njc5YzJjYmUyNGMifQ=="/>
  </w:docVars>
  <w:rsids>
    <w:rsidRoot w:val="00000000"/>
    <w:rsid w:val="4FD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2025-11-13T09:30:09Z</dcterms:created>
  <dc:creator>HP</dc:creator>
  <cp:lastModifiedBy>HP</cp:lastModifiedBy>
  <dcterms:modified xsi:type="dcterms:W3CDTF">2025-11-13T09:30:15Z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811139DE543649C59DE660AE5A83C8A9_12</vt:lpwstr>
  </property>
</Properties>
</file>